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0001899167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326" w:lineRule="auto"/>
        <w:tabs>
          <w:tab w:leader="none" w:pos="381"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671-8001 Yao Ying Vivian</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290880.00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67540065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Ying Yao</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 South Building</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03/08/2023 2412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183312.00</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Bedford  MA  01730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03/14/2023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Ying Yao</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2023-03-14T11:02:35Z</dcterms:created>
  <dcterms:modified xsi:type="dcterms:W3CDTF">2023-03-14T11:02:35Z</dcterms:modified>
</cp:coreProperties>
</file>